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829BD" w14:textId="2D00F092" w:rsidR="00C95455" w:rsidRDefault="00C95455" w:rsidP="006B1AFB">
      <w:pPr>
        <w:spacing w:after="0" w:line="240" w:lineRule="auto"/>
        <w:rPr>
          <w:rFonts w:ascii="Arial" w:hAnsi="Arial" w:cs="Arial"/>
          <w:b/>
          <w:sz w:val="28"/>
          <w:szCs w:val="28"/>
        </w:rPr>
      </w:pPr>
      <w:r>
        <w:rPr>
          <w:rFonts w:ascii="Arial" w:hAnsi="Arial" w:cs="Arial"/>
          <w:b/>
          <w:noProof/>
          <w:sz w:val="28"/>
          <w:szCs w:val="28"/>
          <w:lang w:val="en-US"/>
        </w:rPr>
        <w:drawing>
          <wp:inline distT="0" distB="0" distL="0" distR="0" wp14:anchorId="1819CB43" wp14:editId="2D3F29E7">
            <wp:extent cx="1479537" cy="1181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Votes 2018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051" cy="1182309"/>
                    </a:xfrm>
                    <a:prstGeom prst="rect">
                      <a:avLst/>
                    </a:prstGeom>
                  </pic:spPr>
                </pic:pic>
              </a:graphicData>
            </a:graphic>
          </wp:inline>
        </w:drawing>
      </w:r>
      <w:r>
        <w:rPr>
          <w:rFonts w:ascii="Arial" w:hAnsi="Arial" w:cs="Arial"/>
          <w:b/>
          <w:sz w:val="28"/>
          <w:szCs w:val="28"/>
        </w:rPr>
        <w:t>2018 MUNICIAPL &amp; SCHOOL BOARD ELECTIONS</w:t>
      </w:r>
    </w:p>
    <w:p w14:paraId="6B6A1576" w14:textId="77777777" w:rsidR="000C3A1A" w:rsidRDefault="000C3A1A" w:rsidP="00C95455">
      <w:pPr>
        <w:spacing w:after="0" w:line="240" w:lineRule="auto"/>
        <w:jc w:val="center"/>
        <w:rPr>
          <w:rFonts w:ascii="Arial" w:hAnsi="Arial" w:cs="Arial"/>
          <w:b/>
          <w:sz w:val="28"/>
          <w:szCs w:val="28"/>
        </w:rPr>
      </w:pPr>
    </w:p>
    <w:p w14:paraId="3F2CA152" w14:textId="01956AE4" w:rsidR="0054046B" w:rsidRDefault="00371C58" w:rsidP="0054046B">
      <w:pPr>
        <w:spacing w:after="0" w:line="240" w:lineRule="auto"/>
        <w:jc w:val="center"/>
        <w:rPr>
          <w:rFonts w:ascii="Arial" w:hAnsi="Arial" w:cs="Arial"/>
          <w:b/>
          <w:sz w:val="28"/>
          <w:szCs w:val="28"/>
        </w:rPr>
      </w:pPr>
      <w:r>
        <w:rPr>
          <w:rFonts w:ascii="Arial" w:hAnsi="Arial" w:cs="Arial"/>
          <w:b/>
          <w:sz w:val="28"/>
          <w:szCs w:val="28"/>
        </w:rPr>
        <w:t>Niagara voters encouraged to check voters’ list</w:t>
      </w:r>
      <w:r w:rsidR="0054046B">
        <w:rPr>
          <w:rFonts w:ascii="Arial" w:hAnsi="Arial" w:cs="Arial"/>
          <w:b/>
          <w:sz w:val="28"/>
          <w:szCs w:val="28"/>
        </w:rPr>
        <w:br/>
      </w:r>
    </w:p>
    <w:p w14:paraId="2E35A07B" w14:textId="5C3255E3" w:rsidR="00F2184A" w:rsidRDefault="0054046B" w:rsidP="0054046B">
      <w:pPr>
        <w:widowControl w:val="0"/>
        <w:autoSpaceDE w:val="0"/>
        <w:autoSpaceDN w:val="0"/>
        <w:spacing w:after="0" w:line="240" w:lineRule="auto"/>
        <w:rPr>
          <w:rFonts w:ascii="Arial" w:eastAsia="Arial" w:hAnsi="Arial" w:cs="Arial"/>
          <w:sz w:val="24"/>
          <w:szCs w:val="24"/>
          <w:lang w:val="en-US"/>
        </w:rPr>
      </w:pPr>
      <w:r>
        <w:rPr>
          <w:rFonts w:ascii="Arial" w:eastAsia="Arial" w:hAnsi="Arial" w:cs="Arial"/>
          <w:b/>
          <w:sz w:val="24"/>
          <w:szCs w:val="24"/>
          <w:lang w:val="en-US"/>
        </w:rPr>
        <w:t xml:space="preserve">July </w:t>
      </w:r>
      <w:r w:rsidR="007B6C2C">
        <w:rPr>
          <w:rFonts w:ascii="Arial" w:eastAsia="Arial" w:hAnsi="Arial" w:cs="Arial"/>
          <w:b/>
          <w:sz w:val="24"/>
          <w:szCs w:val="24"/>
          <w:lang w:val="en-US"/>
        </w:rPr>
        <w:t xml:space="preserve">09, </w:t>
      </w:r>
      <w:r>
        <w:rPr>
          <w:rFonts w:ascii="Arial" w:eastAsia="Arial" w:hAnsi="Arial" w:cs="Arial"/>
          <w:b/>
          <w:sz w:val="24"/>
          <w:szCs w:val="24"/>
          <w:lang w:val="en-US"/>
        </w:rPr>
        <w:t xml:space="preserve">2018 </w:t>
      </w:r>
      <w:r>
        <w:rPr>
          <w:rFonts w:ascii="Arial" w:eastAsia="Arial" w:hAnsi="Arial" w:cs="Arial"/>
          <w:sz w:val="24"/>
          <w:szCs w:val="24"/>
          <w:lang w:val="en-US"/>
        </w:rPr>
        <w:t xml:space="preserve">– With just over 100 days until the 2018 Municipal and School Board Elections, voters are encouraged to visit </w:t>
      </w:r>
      <w:r w:rsidR="00F2184A">
        <w:rPr>
          <w:rFonts w:ascii="Arial" w:eastAsia="Arial" w:hAnsi="Arial" w:cs="Arial"/>
          <w:sz w:val="24"/>
          <w:szCs w:val="24"/>
          <w:lang w:val="en-US"/>
        </w:rPr>
        <w:t>www.</w:t>
      </w:r>
      <w:r>
        <w:rPr>
          <w:rFonts w:ascii="Arial" w:eastAsia="Arial" w:hAnsi="Arial" w:cs="Arial"/>
          <w:sz w:val="24"/>
          <w:szCs w:val="24"/>
          <w:lang w:val="en-US"/>
        </w:rPr>
        <w:t xml:space="preserve">voterlookup.ca to ensure they are on the voters’ list and their information appears correctly. </w:t>
      </w:r>
    </w:p>
    <w:p w14:paraId="5A5A526B" w14:textId="77777777" w:rsidR="00F2184A" w:rsidRDefault="00F2184A" w:rsidP="0054046B">
      <w:pPr>
        <w:widowControl w:val="0"/>
        <w:autoSpaceDE w:val="0"/>
        <w:autoSpaceDN w:val="0"/>
        <w:spacing w:after="0" w:line="240" w:lineRule="auto"/>
        <w:rPr>
          <w:rFonts w:ascii="Arial" w:eastAsia="Arial" w:hAnsi="Arial" w:cs="Arial"/>
          <w:sz w:val="24"/>
          <w:szCs w:val="24"/>
          <w:lang w:val="en-US"/>
        </w:rPr>
      </w:pPr>
    </w:p>
    <w:p w14:paraId="5D1B8A66" w14:textId="727F5668" w:rsidR="00371C58" w:rsidRDefault="00371C58" w:rsidP="0054046B">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 xml:space="preserve">By visiting </w:t>
      </w:r>
      <w:hyperlink r:id="rId6" w:history="1">
        <w:r w:rsidRPr="00DA31AE">
          <w:rPr>
            <w:rStyle w:val="Hyperlink"/>
            <w:rFonts w:ascii="Arial" w:eastAsia="Arial" w:hAnsi="Arial" w:cs="Arial"/>
            <w:sz w:val="24"/>
            <w:szCs w:val="24"/>
            <w:lang w:val="en-US"/>
          </w:rPr>
          <w:t>www.voterlookup.ca</w:t>
        </w:r>
      </w:hyperlink>
      <w:r>
        <w:rPr>
          <w:rFonts w:ascii="Arial" w:eastAsia="Arial" w:hAnsi="Arial" w:cs="Arial"/>
          <w:sz w:val="24"/>
          <w:szCs w:val="24"/>
          <w:lang w:val="en-US"/>
        </w:rPr>
        <w:t xml:space="preserve"> individuals can verify that their name, address and school support information is correct on the voters’ list. Those without Internet access are encouraged to phone the Office of the City</w:t>
      </w:r>
      <w:r w:rsidR="00E95D99">
        <w:rPr>
          <w:rFonts w:ascii="Arial" w:eastAsia="Arial" w:hAnsi="Arial" w:cs="Arial"/>
          <w:sz w:val="24"/>
          <w:szCs w:val="24"/>
          <w:lang w:val="en-US"/>
        </w:rPr>
        <w:t>/Town</w:t>
      </w:r>
      <w:r>
        <w:rPr>
          <w:rFonts w:ascii="Arial" w:eastAsia="Arial" w:hAnsi="Arial" w:cs="Arial"/>
          <w:sz w:val="24"/>
          <w:szCs w:val="24"/>
          <w:lang w:val="en-US"/>
        </w:rPr>
        <w:t xml:space="preserve"> Clerk for their local municipality to </w:t>
      </w:r>
      <w:r w:rsidR="000C3A1A">
        <w:rPr>
          <w:rFonts w:ascii="Arial" w:eastAsia="Arial" w:hAnsi="Arial" w:cs="Arial"/>
          <w:sz w:val="24"/>
          <w:szCs w:val="24"/>
          <w:lang w:val="en-US"/>
        </w:rPr>
        <w:t>obtain further information</w:t>
      </w:r>
      <w:r>
        <w:rPr>
          <w:rFonts w:ascii="Arial" w:eastAsia="Arial" w:hAnsi="Arial" w:cs="Arial"/>
          <w:sz w:val="24"/>
          <w:szCs w:val="24"/>
          <w:lang w:val="en-US"/>
        </w:rPr>
        <w:t>.</w:t>
      </w:r>
    </w:p>
    <w:p w14:paraId="0499603F" w14:textId="77777777" w:rsidR="00371C58" w:rsidRDefault="00371C58" w:rsidP="0054046B">
      <w:pPr>
        <w:widowControl w:val="0"/>
        <w:autoSpaceDE w:val="0"/>
        <w:autoSpaceDN w:val="0"/>
        <w:spacing w:after="0" w:line="240" w:lineRule="auto"/>
        <w:rPr>
          <w:rFonts w:ascii="Arial" w:eastAsia="Arial" w:hAnsi="Arial" w:cs="Arial"/>
          <w:sz w:val="24"/>
          <w:szCs w:val="24"/>
          <w:lang w:val="en-US"/>
        </w:rPr>
      </w:pPr>
    </w:p>
    <w:p w14:paraId="0B0E07AA" w14:textId="76FCE513" w:rsidR="00371C58" w:rsidRDefault="00371C58" w:rsidP="00371C58">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 xml:space="preserve">Depending on each municipality’s voting procedures, the information will be used to send </w:t>
      </w:r>
      <w:r w:rsidR="007B6C2C">
        <w:rPr>
          <w:rFonts w:ascii="Arial" w:eastAsia="Arial" w:hAnsi="Arial" w:cs="Arial"/>
          <w:sz w:val="24"/>
          <w:szCs w:val="24"/>
          <w:lang w:val="en-US"/>
        </w:rPr>
        <w:t>voters</w:t>
      </w:r>
      <w:r>
        <w:rPr>
          <w:rFonts w:ascii="Arial" w:eastAsia="Arial" w:hAnsi="Arial" w:cs="Arial"/>
          <w:sz w:val="24"/>
          <w:szCs w:val="24"/>
          <w:lang w:val="en-US"/>
        </w:rPr>
        <w:t xml:space="preserve"> </w:t>
      </w:r>
      <w:r w:rsidR="007B6C2C">
        <w:rPr>
          <w:rFonts w:ascii="Arial" w:eastAsia="Arial" w:hAnsi="Arial" w:cs="Arial"/>
          <w:sz w:val="24"/>
          <w:szCs w:val="24"/>
          <w:lang w:val="en-US"/>
        </w:rPr>
        <w:t xml:space="preserve">either </w:t>
      </w:r>
      <w:r>
        <w:rPr>
          <w:rFonts w:ascii="Arial" w:eastAsia="Arial" w:hAnsi="Arial" w:cs="Arial"/>
          <w:sz w:val="24"/>
          <w:szCs w:val="24"/>
          <w:lang w:val="en-US"/>
        </w:rPr>
        <w:t xml:space="preserve">a voter notification card, a mail-in ballot or deliver details on Internet voting. </w:t>
      </w:r>
    </w:p>
    <w:p w14:paraId="3448AFC5" w14:textId="77777777" w:rsidR="00371C58" w:rsidRDefault="00371C58" w:rsidP="00371C58">
      <w:pPr>
        <w:widowControl w:val="0"/>
        <w:autoSpaceDE w:val="0"/>
        <w:autoSpaceDN w:val="0"/>
        <w:spacing w:after="0" w:line="240" w:lineRule="auto"/>
        <w:rPr>
          <w:rFonts w:ascii="Arial" w:eastAsia="Arial" w:hAnsi="Arial" w:cs="Arial"/>
          <w:sz w:val="24"/>
          <w:szCs w:val="24"/>
          <w:lang w:val="en-US"/>
        </w:rPr>
      </w:pPr>
    </w:p>
    <w:p w14:paraId="638BD615" w14:textId="69BB5976" w:rsidR="00371C58" w:rsidRDefault="00371C58" w:rsidP="00371C58">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 xml:space="preserve">“Anyone who has changed </w:t>
      </w:r>
      <w:r w:rsidR="00E95D99">
        <w:rPr>
          <w:rFonts w:ascii="Arial" w:eastAsia="Arial" w:hAnsi="Arial" w:cs="Arial"/>
          <w:sz w:val="24"/>
          <w:szCs w:val="24"/>
          <w:lang w:val="en-US"/>
        </w:rPr>
        <w:t>addresses</w:t>
      </w:r>
      <w:r>
        <w:rPr>
          <w:rFonts w:ascii="Arial" w:eastAsia="Arial" w:hAnsi="Arial" w:cs="Arial"/>
          <w:sz w:val="24"/>
          <w:szCs w:val="24"/>
          <w:lang w:val="en-US"/>
        </w:rPr>
        <w:t xml:space="preserve"> moved into Ontario or changed their name since the last municipal election is strongly encouraged to </w:t>
      </w:r>
      <w:r>
        <w:rPr>
          <w:rFonts w:ascii="Arial" w:eastAsia="Arial" w:hAnsi="Arial" w:cs="Arial"/>
          <w:noProof/>
          <w:sz w:val="24"/>
          <w:szCs w:val="24"/>
          <w:lang w:val="en-US"/>
        </w:rPr>
        <w:t>check the voters’ list</w:t>
      </w:r>
      <w:r>
        <w:rPr>
          <w:rFonts w:ascii="Arial" w:eastAsia="Arial" w:hAnsi="Arial" w:cs="Arial"/>
          <w:sz w:val="24"/>
          <w:szCs w:val="24"/>
          <w:lang w:val="en-US"/>
        </w:rPr>
        <w:t xml:space="preserve">,” said Carolyn </w:t>
      </w:r>
      <w:proofErr w:type="spellStart"/>
      <w:r>
        <w:rPr>
          <w:rFonts w:ascii="Arial" w:eastAsia="Arial" w:hAnsi="Arial" w:cs="Arial"/>
          <w:sz w:val="24"/>
          <w:szCs w:val="24"/>
          <w:lang w:val="en-US"/>
        </w:rPr>
        <w:t>Kett</w:t>
      </w:r>
      <w:proofErr w:type="spellEnd"/>
      <w:r>
        <w:rPr>
          <w:rFonts w:ascii="Arial" w:eastAsia="Arial" w:hAnsi="Arial" w:cs="Arial"/>
          <w:sz w:val="24"/>
          <w:szCs w:val="24"/>
          <w:lang w:val="en-US"/>
        </w:rPr>
        <w:t>, Acting Deputy Clerk for Niagara Region. “This will result in a quicker seamless voting experience.”</w:t>
      </w:r>
    </w:p>
    <w:p w14:paraId="06A0C258" w14:textId="77777777" w:rsidR="00371C58" w:rsidRDefault="00371C58" w:rsidP="00371C58">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 xml:space="preserve">  </w:t>
      </w:r>
    </w:p>
    <w:p w14:paraId="604C4DDC" w14:textId="5512F6AA" w:rsidR="00371C58" w:rsidRDefault="00371C58" w:rsidP="00371C58">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Ontario’s municipal and school board elections take place Oct. 22. In order to vote in the upcoming elections, individuals must be 18 years of age or older</w:t>
      </w:r>
      <w:r w:rsidR="00931C87">
        <w:rPr>
          <w:rFonts w:ascii="Arial" w:eastAsia="Arial" w:hAnsi="Arial" w:cs="Arial"/>
          <w:sz w:val="24"/>
          <w:szCs w:val="24"/>
          <w:lang w:val="en-US"/>
        </w:rPr>
        <w:t>,</w:t>
      </w:r>
      <w:r>
        <w:rPr>
          <w:rFonts w:ascii="Arial" w:eastAsia="Arial" w:hAnsi="Arial" w:cs="Arial"/>
          <w:sz w:val="24"/>
          <w:szCs w:val="24"/>
          <w:lang w:val="en-US"/>
        </w:rPr>
        <w:t xml:space="preserve"> a Canadian citizen and </w:t>
      </w:r>
      <w:r w:rsidR="00CB6302">
        <w:rPr>
          <w:rFonts w:ascii="Arial" w:eastAsia="Arial" w:hAnsi="Arial" w:cs="Arial"/>
          <w:sz w:val="24"/>
          <w:szCs w:val="24"/>
          <w:lang w:val="en-US"/>
        </w:rPr>
        <w:t xml:space="preserve">a </w:t>
      </w:r>
      <w:r>
        <w:rPr>
          <w:rFonts w:ascii="Arial" w:eastAsia="Arial" w:hAnsi="Arial" w:cs="Arial"/>
          <w:sz w:val="24"/>
          <w:szCs w:val="24"/>
          <w:lang w:val="en-US"/>
        </w:rPr>
        <w:t>resident</w:t>
      </w:r>
      <w:r w:rsidR="00DE7F2D">
        <w:rPr>
          <w:rFonts w:ascii="Arial" w:eastAsia="Arial" w:hAnsi="Arial" w:cs="Arial"/>
          <w:sz w:val="24"/>
          <w:szCs w:val="24"/>
          <w:lang w:val="en-US"/>
        </w:rPr>
        <w:t>,</w:t>
      </w:r>
      <w:r w:rsidR="008C70A9">
        <w:rPr>
          <w:rFonts w:ascii="Arial" w:eastAsia="Arial" w:hAnsi="Arial" w:cs="Arial"/>
          <w:sz w:val="24"/>
          <w:szCs w:val="24"/>
          <w:lang w:val="en-US"/>
        </w:rPr>
        <w:t xml:space="preserve"> </w:t>
      </w:r>
      <w:r w:rsidR="00CB6302">
        <w:rPr>
          <w:rFonts w:ascii="Arial" w:eastAsia="Arial" w:hAnsi="Arial" w:cs="Arial"/>
          <w:sz w:val="24"/>
          <w:szCs w:val="24"/>
          <w:lang w:val="en-US"/>
        </w:rPr>
        <w:t>tenant or owner of</w:t>
      </w:r>
      <w:r>
        <w:rPr>
          <w:rFonts w:ascii="Arial" w:eastAsia="Arial" w:hAnsi="Arial" w:cs="Arial"/>
          <w:sz w:val="24"/>
          <w:szCs w:val="24"/>
          <w:lang w:val="en-US"/>
        </w:rPr>
        <w:t xml:space="preserve"> land in an Ontario municipality.</w:t>
      </w:r>
    </w:p>
    <w:p w14:paraId="6A53CAFC" w14:textId="77777777" w:rsidR="00371C58" w:rsidRDefault="00371C58" w:rsidP="0054046B">
      <w:pPr>
        <w:widowControl w:val="0"/>
        <w:autoSpaceDE w:val="0"/>
        <w:autoSpaceDN w:val="0"/>
        <w:spacing w:after="0" w:line="240" w:lineRule="auto"/>
        <w:rPr>
          <w:rFonts w:ascii="Arial" w:eastAsia="Arial" w:hAnsi="Arial" w:cs="Arial"/>
          <w:sz w:val="24"/>
          <w:szCs w:val="24"/>
          <w:lang w:val="en-US"/>
        </w:rPr>
      </w:pPr>
    </w:p>
    <w:p w14:paraId="6C11032C" w14:textId="71E335CB" w:rsidR="0054046B" w:rsidRDefault="0054046B" w:rsidP="0054046B">
      <w:pPr>
        <w:widowControl w:val="0"/>
        <w:autoSpaceDE w:val="0"/>
        <w:autoSpaceDN w:val="0"/>
        <w:spacing w:after="0" w:line="240" w:lineRule="auto"/>
        <w:rPr>
          <w:rFonts w:ascii="Arial" w:eastAsia="Arial" w:hAnsi="Arial" w:cs="Arial"/>
          <w:sz w:val="24"/>
          <w:szCs w:val="24"/>
          <w:lang w:val="en-US"/>
        </w:rPr>
      </w:pPr>
      <w:r>
        <w:rPr>
          <w:rFonts w:ascii="Arial" w:eastAsia="Arial" w:hAnsi="Arial" w:cs="Arial"/>
          <w:sz w:val="24"/>
          <w:szCs w:val="24"/>
          <w:lang w:val="en-US"/>
        </w:rPr>
        <w:t xml:space="preserve">Visit </w:t>
      </w:r>
      <w:r w:rsidR="00371C58">
        <w:rPr>
          <w:rFonts w:ascii="Arial" w:eastAsia="Arial" w:hAnsi="Arial" w:cs="Arial"/>
          <w:sz w:val="24"/>
          <w:szCs w:val="24"/>
          <w:lang w:val="en-US"/>
        </w:rPr>
        <w:t>www.</w:t>
      </w:r>
      <w:r>
        <w:rPr>
          <w:rFonts w:ascii="Arial" w:eastAsia="Arial" w:hAnsi="Arial" w:cs="Arial"/>
          <w:sz w:val="24"/>
          <w:szCs w:val="24"/>
          <w:lang w:val="en-US"/>
        </w:rPr>
        <w:t>niagaravotes.c</w:t>
      </w:r>
      <w:r w:rsidR="00DD3159">
        <w:rPr>
          <w:rFonts w:ascii="Arial" w:eastAsia="Arial" w:hAnsi="Arial" w:cs="Arial"/>
          <w:sz w:val="24"/>
          <w:szCs w:val="24"/>
          <w:lang w:val="en-US"/>
        </w:rPr>
        <w:t>a</w:t>
      </w:r>
      <w:r>
        <w:rPr>
          <w:rFonts w:ascii="Arial" w:eastAsia="Arial" w:hAnsi="Arial" w:cs="Arial"/>
          <w:sz w:val="24"/>
          <w:szCs w:val="24"/>
          <w:lang w:val="en-US"/>
        </w:rPr>
        <w:t xml:space="preserve"> </w:t>
      </w:r>
      <w:r w:rsidR="007B6C2C">
        <w:rPr>
          <w:rFonts w:ascii="Arial" w:eastAsia="Arial" w:hAnsi="Arial" w:cs="Arial"/>
          <w:sz w:val="24"/>
          <w:szCs w:val="24"/>
          <w:lang w:val="en-US"/>
        </w:rPr>
        <w:t xml:space="preserve">or contact your local municipal Clerk’s office </w:t>
      </w:r>
      <w:r>
        <w:rPr>
          <w:rFonts w:ascii="Arial" w:eastAsia="Arial" w:hAnsi="Arial" w:cs="Arial"/>
          <w:sz w:val="24"/>
          <w:szCs w:val="24"/>
          <w:lang w:val="en-US"/>
        </w:rPr>
        <w:t>to learn more about voting requirements.</w:t>
      </w:r>
    </w:p>
    <w:p w14:paraId="63B39975" w14:textId="77777777" w:rsidR="0054046B" w:rsidRDefault="0054046B" w:rsidP="0054046B">
      <w:pPr>
        <w:widowControl w:val="0"/>
        <w:autoSpaceDE w:val="0"/>
        <w:autoSpaceDN w:val="0"/>
        <w:spacing w:after="0" w:line="240" w:lineRule="auto"/>
        <w:rPr>
          <w:rFonts w:ascii="Arial" w:eastAsia="Arial" w:hAnsi="Arial" w:cs="Arial"/>
          <w:sz w:val="24"/>
          <w:szCs w:val="24"/>
          <w:lang w:val="en-US"/>
        </w:rPr>
      </w:pPr>
    </w:p>
    <w:p w14:paraId="7C12FBAF" w14:textId="035DFAA0" w:rsidR="0054046B" w:rsidRDefault="0054046B" w:rsidP="0054046B">
      <w:pPr>
        <w:spacing w:after="0" w:line="240" w:lineRule="auto"/>
        <w:rPr>
          <w:sz w:val="24"/>
        </w:rPr>
      </w:pPr>
      <w:r>
        <w:rPr>
          <w:rFonts w:ascii="Arial" w:hAnsi="Arial" w:cs="Arial"/>
          <w:b/>
          <w:sz w:val="24"/>
          <w:szCs w:val="24"/>
        </w:rPr>
        <w:t>About Niagara Votes 2018:</w:t>
      </w:r>
      <w:r>
        <w:rPr>
          <w:rFonts w:ascii="Arial" w:hAnsi="Arial" w:cs="Arial"/>
          <w:sz w:val="24"/>
          <w:szCs w:val="24"/>
        </w:rPr>
        <w:t xml:space="preserve"> Election </w:t>
      </w:r>
      <w:r w:rsidR="000C3A1A">
        <w:rPr>
          <w:rFonts w:ascii="Arial" w:hAnsi="Arial" w:cs="Arial"/>
          <w:sz w:val="24"/>
          <w:szCs w:val="24"/>
        </w:rPr>
        <w:t>staffs</w:t>
      </w:r>
      <w:r w:rsidR="00E95D99">
        <w:rPr>
          <w:rFonts w:ascii="Arial" w:hAnsi="Arial" w:cs="Arial"/>
          <w:sz w:val="24"/>
          <w:szCs w:val="24"/>
        </w:rPr>
        <w:t xml:space="preserve"> from the Region and all 12 Local Area Municipalities have</w:t>
      </w:r>
      <w:r>
        <w:rPr>
          <w:rFonts w:ascii="Arial" w:hAnsi="Arial" w:cs="Arial"/>
          <w:sz w:val="24"/>
          <w:szCs w:val="24"/>
        </w:rPr>
        <w:t xml:space="preserve"> partnered to streamline communications. This partnership is the first of its kind, designed to ensure candidates and electors across Niagara are aware of key dates and information for the 2018 Municipal and School Board Elections.</w:t>
      </w:r>
      <w:r>
        <w:rPr>
          <w:rFonts w:ascii="Arial" w:hAnsi="Arial" w:cs="Arial"/>
          <w:sz w:val="24"/>
        </w:rPr>
        <w:t xml:space="preserve"> </w:t>
      </w:r>
    </w:p>
    <w:p w14:paraId="7F4E7523" w14:textId="77777777" w:rsidR="0054046B" w:rsidRDefault="0054046B" w:rsidP="0054046B">
      <w:pPr>
        <w:widowControl w:val="0"/>
        <w:autoSpaceDE w:val="0"/>
        <w:autoSpaceDN w:val="0"/>
        <w:spacing w:after="0" w:line="240" w:lineRule="auto"/>
        <w:rPr>
          <w:rFonts w:ascii="Arial" w:eastAsia="Arial" w:hAnsi="Arial" w:cs="Arial"/>
          <w:sz w:val="24"/>
          <w:lang w:val="en-US"/>
        </w:rPr>
      </w:pPr>
    </w:p>
    <w:p w14:paraId="509AFC27" w14:textId="77777777" w:rsidR="0054046B" w:rsidRDefault="0054046B" w:rsidP="0054046B">
      <w:pPr>
        <w:spacing w:after="0" w:line="240" w:lineRule="auto"/>
        <w:rPr>
          <w:rFonts w:ascii="Arial" w:hAnsi="Arial" w:cs="Arial"/>
          <w:sz w:val="24"/>
        </w:rPr>
      </w:pPr>
    </w:p>
    <w:p w14:paraId="64C850E3" w14:textId="77777777" w:rsidR="0054046B" w:rsidRPr="00931C87" w:rsidRDefault="0054046B" w:rsidP="0054046B">
      <w:pPr>
        <w:spacing w:after="0" w:line="240" w:lineRule="auto"/>
        <w:rPr>
          <w:rFonts w:ascii="Arial" w:hAnsi="Arial" w:cs="Arial"/>
          <w:b/>
          <w:sz w:val="24"/>
        </w:rPr>
      </w:pPr>
      <w:r w:rsidRPr="00931C87">
        <w:rPr>
          <w:rFonts w:ascii="Arial" w:hAnsi="Arial" w:cs="Arial"/>
          <w:b/>
          <w:sz w:val="24"/>
        </w:rPr>
        <w:t>For more information, contact:</w:t>
      </w:r>
    </w:p>
    <w:p w14:paraId="73D403CE" w14:textId="2D473233" w:rsidR="007B6C2C" w:rsidRPr="00931C87" w:rsidRDefault="000C3A1A" w:rsidP="00931C87">
      <w:pPr>
        <w:spacing w:after="0" w:line="240" w:lineRule="auto"/>
        <w:rPr>
          <w:rFonts w:ascii="Arial" w:eastAsiaTheme="minorHAnsi" w:hAnsi="Arial" w:cs="Arial"/>
          <w:bCs/>
          <w:color w:val="000000"/>
          <w:sz w:val="24"/>
          <w:szCs w:val="24"/>
        </w:rPr>
      </w:pPr>
      <w:r>
        <w:rPr>
          <w:rFonts w:ascii="Arial" w:hAnsi="Arial" w:cs="Arial"/>
          <w:bCs/>
          <w:color w:val="000000"/>
          <w:sz w:val="24"/>
          <w:szCs w:val="24"/>
        </w:rPr>
        <w:t>Melissa Marshall</w:t>
      </w:r>
    </w:p>
    <w:p w14:paraId="27A2F2E5" w14:textId="66D49289" w:rsidR="007B6C2C" w:rsidRDefault="00D04A8A" w:rsidP="00931C87">
      <w:pPr>
        <w:spacing w:after="0" w:line="240" w:lineRule="auto"/>
        <w:rPr>
          <w:rFonts w:ascii="Arial" w:hAnsi="Arial" w:cs="Arial"/>
          <w:color w:val="000000"/>
          <w:sz w:val="24"/>
          <w:szCs w:val="24"/>
        </w:rPr>
      </w:pPr>
      <w:r>
        <w:rPr>
          <w:rFonts w:ascii="Arial" w:hAnsi="Arial" w:cs="Arial"/>
          <w:color w:val="000000"/>
          <w:sz w:val="24"/>
          <w:szCs w:val="24"/>
        </w:rPr>
        <w:t>Communications</w:t>
      </w:r>
      <w:r w:rsidR="000C3A1A">
        <w:rPr>
          <w:rFonts w:ascii="Arial" w:hAnsi="Arial" w:cs="Arial"/>
          <w:color w:val="000000"/>
          <w:sz w:val="24"/>
          <w:szCs w:val="24"/>
        </w:rPr>
        <w:t xml:space="preserve"> Advisor</w:t>
      </w:r>
    </w:p>
    <w:p w14:paraId="314CF4D0" w14:textId="0C365EFF" w:rsidR="007B6C2C" w:rsidRDefault="000C3A1A" w:rsidP="00931C87">
      <w:pPr>
        <w:spacing w:after="0" w:line="240" w:lineRule="auto"/>
        <w:rPr>
          <w:rFonts w:ascii="Arial" w:hAnsi="Arial" w:cs="Arial"/>
          <w:color w:val="000000"/>
          <w:sz w:val="24"/>
          <w:szCs w:val="24"/>
        </w:rPr>
      </w:pPr>
      <w:r>
        <w:rPr>
          <w:rFonts w:ascii="Arial" w:hAnsi="Arial" w:cs="Arial"/>
          <w:color w:val="000000"/>
          <w:sz w:val="24"/>
          <w:szCs w:val="24"/>
        </w:rPr>
        <w:t>Town of Fort Erie</w:t>
      </w:r>
    </w:p>
    <w:p w14:paraId="70589D30" w14:textId="4DFEFAA5" w:rsidR="007B6C2C" w:rsidRDefault="00D04A8A" w:rsidP="00931C87">
      <w:pPr>
        <w:spacing w:after="0" w:line="240" w:lineRule="auto"/>
        <w:rPr>
          <w:rFonts w:ascii="Arial" w:hAnsi="Arial" w:cs="Arial"/>
          <w:color w:val="000000"/>
          <w:sz w:val="24"/>
          <w:szCs w:val="24"/>
        </w:rPr>
      </w:pPr>
      <w:r>
        <w:rPr>
          <w:rFonts w:ascii="Arial" w:hAnsi="Arial" w:cs="Arial"/>
          <w:color w:val="000000"/>
          <w:sz w:val="24"/>
          <w:szCs w:val="24"/>
        </w:rPr>
        <w:t>905.</w:t>
      </w:r>
      <w:r w:rsidR="000C3A1A">
        <w:rPr>
          <w:rFonts w:ascii="Arial" w:hAnsi="Arial" w:cs="Arial"/>
          <w:color w:val="000000"/>
          <w:sz w:val="24"/>
          <w:szCs w:val="24"/>
        </w:rPr>
        <w:t>871.1600</w:t>
      </w:r>
      <w:r>
        <w:rPr>
          <w:rFonts w:ascii="Arial" w:hAnsi="Arial" w:cs="Arial"/>
          <w:color w:val="000000"/>
          <w:sz w:val="24"/>
          <w:szCs w:val="24"/>
        </w:rPr>
        <w:t xml:space="preserve"> ext. </w:t>
      </w:r>
      <w:r w:rsidR="000C3A1A">
        <w:rPr>
          <w:rFonts w:ascii="Arial" w:hAnsi="Arial" w:cs="Arial"/>
          <w:color w:val="000000"/>
          <w:sz w:val="24"/>
          <w:szCs w:val="24"/>
        </w:rPr>
        <w:t>2217</w:t>
      </w:r>
      <w:r w:rsidR="006B1AFB">
        <w:rPr>
          <w:rFonts w:ascii="Arial" w:hAnsi="Arial" w:cs="Arial"/>
          <w:color w:val="000000"/>
          <w:sz w:val="24"/>
          <w:szCs w:val="24"/>
        </w:rPr>
        <w:t xml:space="preserve"> or mmarshall@forterie.ca</w:t>
      </w:r>
      <w:bookmarkStart w:id="0" w:name="_GoBack"/>
      <w:bookmarkEnd w:id="0"/>
    </w:p>
    <w:sectPr w:rsidR="007B6C2C" w:rsidSect="0054046B">
      <w:type w:val="continuous"/>
      <w:pgSz w:w="12240" w:h="15840" w:code="1"/>
      <w:pgMar w:top="1440" w:right="1440" w:bottom="1440"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7U0MjI0NrcwsTBQ0lEKTi0uzszPAykwrAUAEQQWGywAAAA="/>
  </w:docVars>
  <w:rsids>
    <w:rsidRoot w:val="0054046B"/>
    <w:rsid w:val="000C3A1A"/>
    <w:rsid w:val="001D18F0"/>
    <w:rsid w:val="00371C58"/>
    <w:rsid w:val="00387105"/>
    <w:rsid w:val="0054046B"/>
    <w:rsid w:val="006B1AFB"/>
    <w:rsid w:val="007B6C2C"/>
    <w:rsid w:val="008B4668"/>
    <w:rsid w:val="008C70A9"/>
    <w:rsid w:val="008D08E4"/>
    <w:rsid w:val="00931C87"/>
    <w:rsid w:val="00C95455"/>
    <w:rsid w:val="00CB6302"/>
    <w:rsid w:val="00D04A8A"/>
    <w:rsid w:val="00DD3159"/>
    <w:rsid w:val="00DE7F2D"/>
    <w:rsid w:val="00E95D99"/>
    <w:rsid w:val="00F21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6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184A"/>
    <w:rPr>
      <w:sz w:val="16"/>
      <w:szCs w:val="16"/>
    </w:rPr>
  </w:style>
  <w:style w:type="paragraph" w:styleId="CommentText">
    <w:name w:val="annotation text"/>
    <w:basedOn w:val="Normal"/>
    <w:link w:val="CommentTextChar"/>
    <w:uiPriority w:val="99"/>
    <w:semiHidden/>
    <w:unhideWhenUsed/>
    <w:rsid w:val="00F2184A"/>
    <w:pPr>
      <w:spacing w:line="240" w:lineRule="auto"/>
    </w:pPr>
    <w:rPr>
      <w:sz w:val="20"/>
      <w:szCs w:val="20"/>
    </w:rPr>
  </w:style>
  <w:style w:type="character" w:customStyle="1" w:styleId="CommentTextChar">
    <w:name w:val="Comment Text Char"/>
    <w:basedOn w:val="DefaultParagraphFont"/>
    <w:link w:val="CommentText"/>
    <w:uiPriority w:val="99"/>
    <w:semiHidden/>
    <w:rsid w:val="00F218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84A"/>
    <w:rPr>
      <w:b/>
      <w:bCs/>
    </w:rPr>
  </w:style>
  <w:style w:type="character" w:customStyle="1" w:styleId="CommentSubjectChar">
    <w:name w:val="Comment Subject Char"/>
    <w:basedOn w:val="CommentTextChar"/>
    <w:link w:val="CommentSubject"/>
    <w:uiPriority w:val="99"/>
    <w:semiHidden/>
    <w:rsid w:val="00F2184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4A"/>
    <w:rPr>
      <w:rFonts w:ascii="Segoe UI" w:eastAsia="Calibri" w:hAnsi="Segoe UI" w:cs="Segoe UI"/>
      <w:sz w:val="18"/>
      <w:szCs w:val="18"/>
    </w:rPr>
  </w:style>
  <w:style w:type="character" w:styleId="Hyperlink">
    <w:name w:val="Hyperlink"/>
    <w:basedOn w:val="DefaultParagraphFont"/>
    <w:uiPriority w:val="99"/>
    <w:unhideWhenUsed/>
    <w:rsid w:val="00371C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6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184A"/>
    <w:rPr>
      <w:sz w:val="16"/>
      <w:szCs w:val="16"/>
    </w:rPr>
  </w:style>
  <w:style w:type="paragraph" w:styleId="CommentText">
    <w:name w:val="annotation text"/>
    <w:basedOn w:val="Normal"/>
    <w:link w:val="CommentTextChar"/>
    <w:uiPriority w:val="99"/>
    <w:semiHidden/>
    <w:unhideWhenUsed/>
    <w:rsid w:val="00F2184A"/>
    <w:pPr>
      <w:spacing w:line="240" w:lineRule="auto"/>
    </w:pPr>
    <w:rPr>
      <w:sz w:val="20"/>
      <w:szCs w:val="20"/>
    </w:rPr>
  </w:style>
  <w:style w:type="character" w:customStyle="1" w:styleId="CommentTextChar">
    <w:name w:val="Comment Text Char"/>
    <w:basedOn w:val="DefaultParagraphFont"/>
    <w:link w:val="CommentText"/>
    <w:uiPriority w:val="99"/>
    <w:semiHidden/>
    <w:rsid w:val="00F218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184A"/>
    <w:rPr>
      <w:b/>
      <w:bCs/>
    </w:rPr>
  </w:style>
  <w:style w:type="character" w:customStyle="1" w:styleId="CommentSubjectChar">
    <w:name w:val="Comment Subject Char"/>
    <w:basedOn w:val="CommentTextChar"/>
    <w:link w:val="CommentSubject"/>
    <w:uiPriority w:val="99"/>
    <w:semiHidden/>
    <w:rsid w:val="00F2184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4A"/>
    <w:rPr>
      <w:rFonts w:ascii="Segoe UI" w:eastAsia="Calibri" w:hAnsi="Segoe UI" w:cs="Segoe UI"/>
      <w:sz w:val="18"/>
      <w:szCs w:val="18"/>
    </w:rPr>
  </w:style>
  <w:style w:type="character" w:styleId="Hyperlink">
    <w:name w:val="Hyperlink"/>
    <w:basedOn w:val="DefaultParagraphFont"/>
    <w:uiPriority w:val="99"/>
    <w:unhideWhenUsed/>
    <w:rsid w:val="0037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2739">
      <w:bodyDiv w:val="1"/>
      <w:marLeft w:val="0"/>
      <w:marRight w:val="0"/>
      <w:marTop w:val="0"/>
      <w:marBottom w:val="0"/>
      <w:divBdr>
        <w:top w:val="none" w:sz="0" w:space="0" w:color="auto"/>
        <w:left w:val="none" w:sz="0" w:space="0" w:color="auto"/>
        <w:bottom w:val="none" w:sz="0" w:space="0" w:color="auto"/>
        <w:right w:val="none" w:sz="0" w:space="0" w:color="auto"/>
      </w:divBdr>
    </w:div>
    <w:div w:id="21471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terlookup.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Fort Erie</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Booth</dc:creator>
  <cp:lastModifiedBy>Melissa Marshall</cp:lastModifiedBy>
  <cp:revision>5</cp:revision>
  <dcterms:created xsi:type="dcterms:W3CDTF">2018-07-09T14:24:00Z</dcterms:created>
  <dcterms:modified xsi:type="dcterms:W3CDTF">2018-07-09T14:38:00Z</dcterms:modified>
</cp:coreProperties>
</file>